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40" w:rsidRPr="00EC0240" w:rsidRDefault="00EC0240" w:rsidP="00EC0240">
      <w:pPr>
        <w:shd w:val="clear" w:color="auto" w:fill="FFFFFF"/>
        <w:spacing w:before="525" w:after="75" w:line="240" w:lineRule="auto"/>
        <w:ind w:left="525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</w:pPr>
      <w:proofErr w:type="spellStart"/>
      <w:r w:rsidRPr="00EC0240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t>SNM-Múzeum</w:t>
      </w:r>
      <w:proofErr w:type="spellEnd"/>
      <w:r w:rsidRPr="00EC0240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t xml:space="preserve"> kultúry Maďarov na Slovensku</w:t>
      </w:r>
      <w:r w:rsidRPr="00EC0240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br/>
      </w:r>
    </w:p>
    <w:p w:rsidR="00EC0240" w:rsidRPr="00EC0240" w:rsidRDefault="00EC0240" w:rsidP="00EC024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C0240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EC0240" w:rsidRPr="00EC0240" w:rsidRDefault="00EC0240" w:rsidP="00EC024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Miesto konania:</w:t>
      </w:r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proofErr w:type="spellStart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>Brämerova</w:t>
      </w:r>
      <w:proofErr w:type="spellEnd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kúria, Žižkova 18, 810 06 Bratislava</w:t>
      </w:r>
    </w:p>
    <w:p w:rsidR="000260AC" w:rsidRPr="00665EEC" w:rsidRDefault="00EC0240" w:rsidP="000260AC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4"/>
          <w:szCs w:val="24"/>
          <w:lang w:eastAsia="sk-SK"/>
        </w:rPr>
      </w:pPr>
      <w:r w:rsidRPr="00EC0240">
        <w:rPr>
          <w:rFonts w:ascii="Tahoma" w:eastAsia="Times New Roman" w:hAnsi="Tahoma" w:cs="Tahoma"/>
          <w:b/>
          <w:sz w:val="20"/>
          <w:szCs w:val="20"/>
          <w:lang w:eastAsia="sk-SK"/>
        </w:rPr>
        <w:t>Otvorené: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EC0240">
        <w:rPr>
          <w:rFonts w:ascii="Tahoma" w:eastAsia="Times New Roman" w:hAnsi="Tahoma" w:cs="Tahoma"/>
          <w:sz w:val="20"/>
          <w:szCs w:val="20"/>
          <w:lang w:eastAsia="sk-SK"/>
        </w:rPr>
        <w:t>14.00 - 23.00</w:t>
      </w:r>
      <w:r w:rsidR="000260AC">
        <w:rPr>
          <w:rFonts w:ascii="Tahoma" w:eastAsia="Times New Roman" w:hAnsi="Tahoma" w:cs="Tahoma"/>
          <w:sz w:val="20"/>
          <w:szCs w:val="20"/>
          <w:lang w:eastAsia="sk-SK"/>
        </w:rPr>
        <w:br/>
      </w:r>
      <w:r w:rsidR="000260AC" w:rsidRPr="00EA3E49">
        <w:rPr>
          <w:rFonts w:ascii="Tahoma" w:eastAsia="Times New Roman" w:hAnsi="Tahoma" w:cs="Tahoma"/>
          <w:b/>
          <w:sz w:val="20"/>
          <w:szCs w:val="20"/>
          <w:lang w:eastAsia="sk-SK"/>
        </w:rPr>
        <w:t>Vstupné: </w:t>
      </w:r>
      <w:r w:rsidR="000260AC" w:rsidRPr="00EA3E49">
        <w:rPr>
          <w:rFonts w:ascii="Tahoma" w:eastAsia="Times New Roman" w:hAnsi="Tahoma" w:cs="Tahoma"/>
          <w:sz w:val="20"/>
          <w:szCs w:val="20"/>
          <w:lang w:eastAsia="sk-SK"/>
        </w:rPr>
        <w:t>2 € / deti do 6 rokov bezplatne</w:t>
      </w:r>
      <w:r w:rsidR="000260AC">
        <w:rPr>
          <w:rFonts w:ascii="Tahoma" w:eastAsia="Times New Roman" w:hAnsi="Tahoma" w:cs="Tahoma"/>
          <w:sz w:val="20"/>
          <w:szCs w:val="20"/>
          <w:lang w:eastAsia="sk-SK"/>
        </w:rPr>
        <w:t xml:space="preserve">; </w:t>
      </w:r>
      <w:r w:rsidR="000260AC" w:rsidRPr="00665EEC">
        <w:rPr>
          <w:rFonts w:ascii="Tahoma" w:eastAsia="Times New Roman" w:hAnsi="Tahoma" w:cs="Tahoma"/>
          <w:sz w:val="20"/>
          <w:szCs w:val="20"/>
          <w:lang w:eastAsia="sk-SK"/>
        </w:rPr>
        <w:t>(</w:t>
      </w:r>
      <w:r w:rsidR="000260AC" w:rsidRPr="00D7664D">
        <w:rPr>
          <w:rFonts w:ascii="Tahoma" w:eastAsia="Times New Roman" w:hAnsi="Tahoma" w:cs="Tahoma"/>
          <w:sz w:val="20"/>
          <w:szCs w:val="20"/>
          <w:lang w:eastAsia="sk-SK"/>
        </w:rPr>
        <w:t xml:space="preserve">so vstupenkou </w:t>
      </w:r>
      <w:r w:rsidR="000260AC" w:rsidRPr="00665EEC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0260AC" w:rsidRPr="00D7664D">
        <w:rPr>
          <w:rFonts w:ascii="Tahoma" w:eastAsia="Times New Roman" w:hAnsi="Tahoma" w:cs="Tahoma"/>
          <w:sz w:val="20"/>
          <w:szCs w:val="20"/>
          <w:lang w:eastAsia="sk-SK"/>
        </w:rPr>
        <w:t xml:space="preserve">zakúpenou </w:t>
      </w:r>
      <w:r w:rsidR="000260AC" w:rsidRPr="00665EEC">
        <w:rPr>
          <w:rFonts w:ascii="Tahoma" w:eastAsia="Times New Roman" w:hAnsi="Tahoma" w:cs="Tahoma"/>
          <w:sz w:val="20"/>
          <w:szCs w:val="20"/>
          <w:lang w:eastAsia="sk-SK"/>
        </w:rPr>
        <w:t xml:space="preserve">v prvej </w:t>
      </w:r>
      <w:r w:rsidR="000260AC" w:rsidRPr="00D7664D">
        <w:rPr>
          <w:rFonts w:ascii="Tahoma" w:eastAsia="Times New Roman" w:hAnsi="Tahoma" w:cs="Tahoma"/>
          <w:sz w:val="20"/>
          <w:szCs w:val="20"/>
          <w:lang w:eastAsia="sk-SK"/>
        </w:rPr>
        <w:t xml:space="preserve">navštívenej </w:t>
      </w:r>
      <w:r w:rsidR="000260AC" w:rsidRPr="00665EEC">
        <w:rPr>
          <w:rFonts w:ascii="Tahoma" w:eastAsia="Times New Roman" w:hAnsi="Tahoma" w:cs="Tahoma"/>
          <w:sz w:val="20"/>
          <w:szCs w:val="20"/>
          <w:lang w:eastAsia="sk-SK"/>
        </w:rPr>
        <w:t xml:space="preserve">inštitúcii </w:t>
      </w:r>
      <w:r w:rsidR="000260AC" w:rsidRPr="00D7664D">
        <w:rPr>
          <w:rFonts w:ascii="Tahoma" w:eastAsia="Times New Roman" w:hAnsi="Tahoma" w:cs="Tahoma"/>
          <w:sz w:val="20"/>
          <w:szCs w:val="20"/>
          <w:lang w:eastAsia="sk-SK"/>
        </w:rPr>
        <w:t>je vstup do ďalších zdarma</w:t>
      </w:r>
      <w:r w:rsidR="000260AC" w:rsidRPr="00665EEC">
        <w:rPr>
          <w:rFonts w:ascii="Tahoma" w:eastAsia="Times New Roman" w:hAnsi="Tahoma" w:cs="Tahoma"/>
          <w:sz w:val="20"/>
          <w:szCs w:val="20"/>
          <w:lang w:eastAsia="sk-SK"/>
        </w:rPr>
        <w:t>)</w:t>
      </w:r>
    </w:p>
    <w:p w:rsidR="00EC0240" w:rsidRPr="00EC0240" w:rsidRDefault="00EC0240" w:rsidP="00EC024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C0240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EC0240" w:rsidRPr="00EC0240" w:rsidRDefault="0078623D" w:rsidP="00EC024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78623D">
        <w:rPr>
          <w:rFonts w:ascii="Tahoma" w:eastAsia="Times New Roman" w:hAnsi="Tahoma" w:cs="Tahoma"/>
          <w:b/>
          <w:sz w:val="20"/>
          <w:szCs w:val="20"/>
          <w:lang w:eastAsia="sk-SK"/>
        </w:rPr>
        <w:t>Program:</w:t>
      </w:r>
      <w:r w:rsidR="00EC0240" w:rsidRPr="00EC0240">
        <w:rPr>
          <w:rFonts w:ascii="Tahoma" w:eastAsia="Times New Roman" w:hAnsi="Tahoma" w:cs="Tahoma"/>
          <w:b/>
          <w:sz w:val="20"/>
          <w:szCs w:val="20"/>
          <w:lang w:eastAsia="sk-SK"/>
        </w:rPr>
        <w:t> </w:t>
      </w:r>
    </w:p>
    <w:p w:rsidR="00EC0240" w:rsidRPr="00EC0240" w:rsidRDefault="00EC0240" w:rsidP="00EC024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910B4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19.00 h</w:t>
      </w:r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- Koncert na nádvorí </w:t>
      </w:r>
      <w:proofErr w:type="spellStart"/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Brämerovejkúrie</w:t>
      </w:r>
      <w:proofErr w:type="spellEnd"/>
    </w:p>
    <w:p w:rsidR="00EC0240" w:rsidRPr="00EC0240" w:rsidRDefault="00EC0240" w:rsidP="00910B4B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C0240">
        <w:rPr>
          <w:rFonts w:ascii="Tahoma" w:eastAsia="Times New Roman" w:hAnsi="Tahoma" w:cs="Tahoma"/>
          <w:sz w:val="20"/>
          <w:szCs w:val="20"/>
          <w:lang w:eastAsia="sk-SK"/>
        </w:rPr>
        <w:t>Vystúpia kapely:</w:t>
      </w:r>
      <w:r w:rsidRPr="00EC0240">
        <w:rPr>
          <w:rFonts w:ascii="Tahoma" w:eastAsia="Times New Roman" w:hAnsi="Tahoma" w:cs="Tahoma"/>
          <w:sz w:val="20"/>
          <w:szCs w:val="20"/>
          <w:lang w:eastAsia="sk-SK"/>
        </w:rPr>
        <w:br/>
      </w:r>
      <w:proofErr w:type="spellStart"/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Pósfa</w:t>
      </w:r>
      <w:proofErr w:type="spellEnd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– maďarská ľudová hudba</w:t>
      </w:r>
      <w:r w:rsidRPr="00EC0240">
        <w:rPr>
          <w:rFonts w:ascii="Tahoma" w:eastAsia="Times New Roman" w:hAnsi="Tahoma" w:cs="Tahoma"/>
          <w:sz w:val="20"/>
          <w:szCs w:val="20"/>
          <w:lang w:eastAsia="sk-SK"/>
        </w:rPr>
        <w:br/>
        <w:t xml:space="preserve">Základ kapely tvoria talentovaní bratia </w:t>
      </w:r>
      <w:proofErr w:type="spellStart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>Ivánovci</w:t>
      </w:r>
      <w:proofErr w:type="spellEnd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z Holíc, ktorí vám zahrajú tradičné maďarské ľudové piesne.</w:t>
      </w:r>
      <w:r w:rsidRPr="00EC0240">
        <w:rPr>
          <w:rFonts w:ascii="Tahoma" w:eastAsia="Times New Roman" w:hAnsi="Tahoma" w:cs="Tahoma"/>
          <w:sz w:val="20"/>
          <w:szCs w:val="20"/>
          <w:lang w:eastAsia="sk-SK"/>
        </w:rPr>
        <w:br/>
      </w:r>
      <w:hyperlink r:id="rId5" w:history="1">
        <w:r w:rsidRPr="00EC0240">
          <w:rPr>
            <w:rFonts w:ascii="Tahoma" w:eastAsia="Times New Roman" w:hAnsi="Tahoma" w:cs="Tahoma"/>
            <w:sz w:val="20"/>
            <w:szCs w:val="20"/>
            <w:lang w:eastAsia="sk-SK"/>
          </w:rPr>
          <w:t>https://www.facebook.com/posfa.zenekar</w:t>
        </w:r>
      </w:hyperlink>
      <w:r w:rsidRPr="00EC0240">
        <w:rPr>
          <w:rFonts w:ascii="Tahoma" w:eastAsia="Times New Roman" w:hAnsi="Tahoma" w:cs="Tahoma"/>
          <w:sz w:val="20"/>
          <w:szCs w:val="20"/>
          <w:lang w:eastAsia="sk-SK"/>
        </w:rPr>
        <w:br/>
      </w:r>
      <w:proofErr w:type="spellStart"/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Koronás</w:t>
      </w:r>
      <w:proofErr w:type="spellEnd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– folk, </w:t>
      </w:r>
      <w:proofErr w:type="spellStart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>ethno</w:t>
      </w:r>
      <w:proofErr w:type="spellEnd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EC0240">
        <w:rPr>
          <w:rFonts w:ascii="Tahoma" w:eastAsia="Times New Roman" w:hAnsi="Tahoma" w:cs="Tahoma"/>
          <w:sz w:val="20"/>
          <w:szCs w:val="20"/>
          <w:lang w:eastAsia="sk-SK"/>
        </w:rPr>
        <w:br/>
        <w:t xml:space="preserve">Kapela </w:t>
      </w:r>
      <w:proofErr w:type="spellStart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>Koronás</w:t>
      </w:r>
      <w:proofErr w:type="spellEnd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pôsobí na hudobnej scéne iba dva roky, no napriek tomu už má za sebou niekoľko významných vystúpení. V roku 2014 kapela vyhrala tretie miesto v celoštátnej súťaži </w:t>
      </w:r>
      <w:proofErr w:type="spellStart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>Cseh</w:t>
      </w:r>
      <w:proofErr w:type="spellEnd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proofErr w:type="spellStart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>Tamás</w:t>
      </w:r>
      <w:proofErr w:type="spellEnd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proofErr w:type="spellStart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>Napok</w:t>
      </w:r>
      <w:proofErr w:type="spellEnd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(Dni </w:t>
      </w:r>
      <w:proofErr w:type="spellStart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>Tamása</w:t>
      </w:r>
      <w:proofErr w:type="spellEnd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proofErr w:type="spellStart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>Cseh</w:t>
      </w:r>
      <w:proofErr w:type="spellEnd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) v Budapešti. Ich repertoár tvoria maďarské ľudové piesne v modernom prevedení a prevzaté skladby od známeho pesničkára </w:t>
      </w:r>
      <w:proofErr w:type="spellStart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>Tamása</w:t>
      </w:r>
      <w:proofErr w:type="spellEnd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proofErr w:type="spellStart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>Cseh</w:t>
      </w:r>
      <w:proofErr w:type="spellEnd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>.</w:t>
      </w:r>
      <w:r w:rsidRPr="00EC0240">
        <w:rPr>
          <w:rFonts w:ascii="Tahoma" w:eastAsia="Times New Roman" w:hAnsi="Tahoma" w:cs="Tahoma"/>
          <w:sz w:val="20"/>
          <w:szCs w:val="20"/>
          <w:lang w:eastAsia="sk-SK"/>
        </w:rPr>
        <w:br/>
      </w:r>
      <w:hyperlink r:id="rId6" w:history="1">
        <w:r w:rsidRPr="00EC0240">
          <w:rPr>
            <w:rFonts w:ascii="Tahoma" w:eastAsia="Times New Roman" w:hAnsi="Tahoma" w:cs="Tahoma"/>
            <w:sz w:val="20"/>
            <w:szCs w:val="20"/>
            <w:lang w:eastAsia="sk-SK"/>
          </w:rPr>
          <w:t>https://www.facebook.com/koronaszenekar?fref=ts</w:t>
        </w:r>
      </w:hyperlink>
      <w:r w:rsidRPr="00EC0240">
        <w:rPr>
          <w:rFonts w:ascii="Tahoma" w:eastAsia="Times New Roman" w:hAnsi="Tahoma" w:cs="Tahoma"/>
          <w:sz w:val="20"/>
          <w:szCs w:val="20"/>
          <w:lang w:eastAsia="sk-SK"/>
        </w:rPr>
        <w:br/>
      </w:r>
      <w:proofErr w:type="spellStart"/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Samaria</w:t>
      </w:r>
      <w:proofErr w:type="spellEnd"/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proofErr w:type="spellStart"/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Jazz</w:t>
      </w:r>
      <w:proofErr w:type="spellEnd"/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Trio</w:t>
      </w:r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– </w:t>
      </w:r>
      <w:proofErr w:type="spellStart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>jazz</w:t>
      </w:r>
      <w:proofErr w:type="spellEnd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(kontrabas, bicie, saxofón)</w:t>
      </w:r>
      <w:r w:rsidRPr="00EC0240">
        <w:rPr>
          <w:rFonts w:ascii="Tahoma" w:eastAsia="Times New Roman" w:hAnsi="Tahoma" w:cs="Tahoma"/>
          <w:sz w:val="20"/>
          <w:szCs w:val="20"/>
          <w:lang w:eastAsia="sk-SK"/>
        </w:rPr>
        <w:br/>
        <w:t xml:space="preserve">Kontrabasista </w:t>
      </w:r>
      <w:proofErr w:type="spellStart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>József</w:t>
      </w:r>
      <w:proofErr w:type="spellEnd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Mayer absolvoval svoje štúdia vážnej hudby na konzervatóriu v </w:t>
      </w:r>
      <w:proofErr w:type="spellStart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>Győri</w:t>
      </w:r>
      <w:proofErr w:type="spellEnd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a na Akadémii </w:t>
      </w:r>
      <w:proofErr w:type="spellStart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>Ferenca</w:t>
      </w:r>
      <w:proofErr w:type="spellEnd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proofErr w:type="spellStart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>Liszta</w:t>
      </w:r>
      <w:proofErr w:type="spellEnd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v Budapešti. Počas svojho štúdia sa zúčastnil turné po celej Strednej Európe, taktiež vystupoval v Japonsku, Číne a Severnej Kórei. V súčasnosti sa venuje štúdiu jazzovej hudby a v rámci toho vám prináša svoj jedinečný projekt do Bratislavy. Kapelu okrem neho tvoria skúsení hudobníci. Na bicie nástroje hrá Juraj </w:t>
      </w:r>
      <w:proofErr w:type="spellStart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>Varsányi</w:t>
      </w:r>
      <w:proofErr w:type="spellEnd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, známy hudobník kapely </w:t>
      </w:r>
      <w:proofErr w:type="spellStart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>Grávis</w:t>
      </w:r>
      <w:proofErr w:type="spellEnd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z 80-tých rokov, z éry keď ako sprievodná kapela účinkovali spolu s Marikou </w:t>
      </w:r>
      <w:proofErr w:type="spellStart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>Gombitovou</w:t>
      </w:r>
      <w:proofErr w:type="spellEnd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. Na Saxofóne hrá Andrej </w:t>
      </w:r>
      <w:proofErr w:type="spellStart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>Kotiers</w:t>
      </w:r>
      <w:proofErr w:type="spellEnd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, ktorý dlhoročne účinkoval v jazzovej formácii Deja </w:t>
      </w:r>
      <w:proofErr w:type="spellStart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>Vu</w:t>
      </w:r>
      <w:proofErr w:type="spellEnd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. Hudobníci so svojim repertoárom predstavia klasické a aj moderné jazzové skladby. </w:t>
      </w:r>
      <w:r w:rsidRPr="00EC0240">
        <w:rPr>
          <w:rFonts w:ascii="Tahoma" w:eastAsia="Times New Roman" w:hAnsi="Tahoma" w:cs="Tahoma"/>
          <w:sz w:val="20"/>
          <w:szCs w:val="20"/>
          <w:lang w:eastAsia="sk-SK"/>
        </w:rPr>
        <w:br/>
      </w:r>
      <w:hyperlink r:id="rId7" w:history="1">
        <w:r w:rsidRPr="00EC0240">
          <w:rPr>
            <w:rFonts w:ascii="Tahoma" w:eastAsia="Times New Roman" w:hAnsi="Tahoma" w:cs="Tahoma"/>
            <w:sz w:val="20"/>
            <w:szCs w:val="20"/>
            <w:lang w:eastAsia="sk-SK"/>
          </w:rPr>
          <w:t>https://www.facebook.com/groups/291148541096170/?fref=ts</w:t>
        </w:r>
      </w:hyperlink>
    </w:p>
    <w:p w:rsidR="00EC0240" w:rsidRPr="00EC0240" w:rsidRDefault="00EC0240" w:rsidP="00EC024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C0240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EC0240" w:rsidRPr="00EC0240" w:rsidRDefault="00E46534" w:rsidP="00EC0240">
      <w:pPr>
        <w:shd w:val="clear" w:color="auto" w:fill="FFFFFF"/>
        <w:spacing w:before="30" w:after="30" w:line="240" w:lineRule="auto"/>
        <w:ind w:left="525"/>
        <w:outlineLvl w:val="3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Výstava</w:t>
      </w:r>
      <w:r w:rsidR="00EC0240"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s lektorským výkladom:</w:t>
      </w:r>
    </w:p>
    <w:p w:rsidR="00EC0240" w:rsidRPr="00EC0240" w:rsidRDefault="00910B4B" w:rsidP="00910B4B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Slovom a činom, </w:t>
      </w:r>
      <w:r w:rsidRPr="00910B4B">
        <w:rPr>
          <w:rFonts w:ascii="Tahoma" w:eastAsia="Times New Roman" w:hAnsi="Tahoma" w:cs="Tahoma"/>
          <w:bCs/>
          <w:sz w:val="20"/>
          <w:szCs w:val="20"/>
          <w:lang w:eastAsia="sk-SK"/>
        </w:rPr>
        <w:t>p</w:t>
      </w:r>
      <w:r w:rsidR="00EC0240" w:rsidRPr="00EC0240">
        <w:rPr>
          <w:rFonts w:ascii="Tahoma" w:eastAsia="Times New Roman" w:hAnsi="Tahoma" w:cs="Tahoma"/>
          <w:bCs/>
          <w:sz w:val="20"/>
          <w:szCs w:val="20"/>
          <w:lang w:eastAsia="sk-SK"/>
        </w:rPr>
        <w:t xml:space="preserve">amätná výstava pri príležitosti 200. výročia narodenia </w:t>
      </w:r>
      <w:proofErr w:type="spellStart"/>
      <w:r w:rsidR="00EC0240" w:rsidRPr="00EC0240">
        <w:rPr>
          <w:rFonts w:ascii="Tahoma" w:eastAsia="Times New Roman" w:hAnsi="Tahoma" w:cs="Tahoma"/>
          <w:bCs/>
          <w:sz w:val="20"/>
          <w:szCs w:val="20"/>
          <w:lang w:eastAsia="sk-SK"/>
        </w:rPr>
        <w:t>Flórisa</w:t>
      </w:r>
      <w:proofErr w:type="spellEnd"/>
      <w:r w:rsidR="00EC0240" w:rsidRPr="00EC0240">
        <w:rPr>
          <w:rFonts w:ascii="Tahoma" w:eastAsia="Times New Roman" w:hAnsi="Tahoma" w:cs="Tahoma"/>
          <w:bCs/>
          <w:sz w:val="20"/>
          <w:szCs w:val="20"/>
          <w:lang w:eastAsia="sk-SK"/>
        </w:rPr>
        <w:t xml:space="preserve"> </w:t>
      </w:r>
      <w:proofErr w:type="spellStart"/>
      <w:r w:rsidR="00EC0240" w:rsidRPr="00EC0240">
        <w:rPr>
          <w:rFonts w:ascii="Tahoma" w:eastAsia="Times New Roman" w:hAnsi="Tahoma" w:cs="Tahoma"/>
          <w:bCs/>
          <w:sz w:val="20"/>
          <w:szCs w:val="20"/>
          <w:lang w:eastAsia="sk-SK"/>
        </w:rPr>
        <w:t>Rómera</w:t>
      </w:r>
      <w:proofErr w:type="spellEnd"/>
    </w:p>
    <w:p w:rsidR="00EC0240" w:rsidRPr="00EC0240" w:rsidRDefault="00910B4B" w:rsidP="00EC024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P</w:t>
      </w:r>
      <w:r w:rsidR="00EC0240" w:rsidRPr="00EC0240">
        <w:rPr>
          <w:rFonts w:ascii="Tahoma" w:eastAsia="Times New Roman" w:hAnsi="Tahoma" w:cs="Tahoma"/>
          <w:sz w:val="20"/>
          <w:szCs w:val="20"/>
          <w:lang w:eastAsia="sk-SK"/>
        </w:rPr>
        <w:t>utovn</w:t>
      </w:r>
      <w:r>
        <w:rPr>
          <w:rFonts w:ascii="Tahoma" w:eastAsia="Times New Roman" w:hAnsi="Tahoma" w:cs="Tahoma"/>
          <w:sz w:val="20"/>
          <w:szCs w:val="20"/>
          <w:lang w:eastAsia="sk-SK"/>
        </w:rPr>
        <w:t>á</w:t>
      </w:r>
      <w:r w:rsidR="00EC0240" w:rsidRPr="00EC0240">
        <w:rPr>
          <w:rFonts w:ascii="Tahoma" w:eastAsia="Times New Roman" w:hAnsi="Tahoma" w:cs="Tahoma"/>
          <w:sz w:val="20"/>
          <w:szCs w:val="20"/>
          <w:lang w:eastAsia="sk-SK"/>
        </w:rPr>
        <w:t>, pamätn</w:t>
      </w:r>
      <w:r>
        <w:rPr>
          <w:rFonts w:ascii="Tahoma" w:eastAsia="Times New Roman" w:hAnsi="Tahoma" w:cs="Tahoma"/>
          <w:sz w:val="20"/>
          <w:szCs w:val="20"/>
          <w:lang w:eastAsia="sk-SK"/>
        </w:rPr>
        <w:t>á</w:t>
      </w:r>
      <w:r w:rsidR="00EC0240"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výstav</w:t>
      </w:r>
      <w:r>
        <w:rPr>
          <w:rFonts w:ascii="Tahoma" w:eastAsia="Times New Roman" w:hAnsi="Tahoma" w:cs="Tahoma"/>
          <w:sz w:val="20"/>
          <w:szCs w:val="20"/>
          <w:lang w:eastAsia="sk-SK"/>
        </w:rPr>
        <w:t>a</w:t>
      </w:r>
      <w:r w:rsidR="00EC0240"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známeho kunsthistorika, archeológa, akademického učiteľa a maliara, ktorá bola realizovaná v spolupráci s Umeleckým a historickým múzeom </w:t>
      </w:r>
      <w:proofErr w:type="spellStart"/>
      <w:r w:rsidR="00EC0240" w:rsidRPr="00EC0240">
        <w:rPr>
          <w:rFonts w:ascii="Tahoma" w:eastAsia="Times New Roman" w:hAnsi="Tahoma" w:cs="Tahoma"/>
          <w:sz w:val="20"/>
          <w:szCs w:val="20"/>
          <w:lang w:eastAsia="sk-SK"/>
        </w:rPr>
        <w:t>Flórisa</w:t>
      </w:r>
      <w:proofErr w:type="spellEnd"/>
      <w:r w:rsidR="00EC0240"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proofErr w:type="spellStart"/>
      <w:r w:rsidR="00EC0240" w:rsidRPr="00EC0240">
        <w:rPr>
          <w:rFonts w:ascii="Tahoma" w:eastAsia="Times New Roman" w:hAnsi="Tahoma" w:cs="Tahoma"/>
          <w:sz w:val="20"/>
          <w:szCs w:val="20"/>
          <w:lang w:eastAsia="sk-SK"/>
        </w:rPr>
        <w:t>Rómera</w:t>
      </w:r>
      <w:proofErr w:type="spellEnd"/>
      <w:r w:rsidR="00EC0240"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z </w:t>
      </w:r>
      <w:proofErr w:type="spellStart"/>
      <w:r w:rsidR="00EC0240" w:rsidRPr="00EC0240">
        <w:rPr>
          <w:rFonts w:ascii="Tahoma" w:eastAsia="Times New Roman" w:hAnsi="Tahoma" w:cs="Tahoma"/>
          <w:sz w:val="20"/>
          <w:szCs w:val="20"/>
          <w:lang w:eastAsia="sk-SK"/>
        </w:rPr>
        <w:t>Győru</w:t>
      </w:r>
      <w:proofErr w:type="spellEnd"/>
      <w:r w:rsidR="00EC0240" w:rsidRPr="00EC0240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:rsidR="00EC0240" w:rsidRPr="00EC0240" w:rsidRDefault="00EC0240" w:rsidP="00EC024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C0240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EC0240" w:rsidRPr="00EC0240" w:rsidRDefault="00EC0240" w:rsidP="00EC024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Výstava detských prác</w:t>
      </w:r>
    </w:p>
    <w:p w:rsidR="00EC0240" w:rsidRPr="00EC0240" w:rsidRDefault="00EC0240" w:rsidP="00EC024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C0240">
        <w:rPr>
          <w:rFonts w:ascii="Tahoma" w:eastAsia="Times New Roman" w:hAnsi="Tahoma" w:cs="Tahoma"/>
          <w:sz w:val="20"/>
          <w:szCs w:val="20"/>
          <w:lang w:eastAsia="sk-SK"/>
        </w:rPr>
        <w:t>Spoločné podujatie Múzea kultúry Maďarov na Slovensku a Zväzu maďarských pedagógov na Slovensku pri príležitosti realizovania celoštátneho výtvarného konkurzu pre maďarské školy a škôlky na Slovensku.</w:t>
      </w:r>
    </w:p>
    <w:p w:rsidR="00EC0240" w:rsidRPr="00EC0240" w:rsidRDefault="00EC0240" w:rsidP="00EC024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C0240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EC0240" w:rsidRPr="00EC0240" w:rsidRDefault="00EC0240" w:rsidP="00EC0240">
      <w:pPr>
        <w:shd w:val="clear" w:color="auto" w:fill="FFFFFF"/>
        <w:spacing w:before="30" w:after="30" w:line="240" w:lineRule="auto"/>
        <w:ind w:left="525"/>
        <w:outlineLvl w:val="3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Expozície s lektorským výkladom:</w:t>
      </w:r>
    </w:p>
    <w:p w:rsidR="00EC0240" w:rsidRPr="00EC0240" w:rsidRDefault="00EC0240" w:rsidP="00EC024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C0240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EC0240" w:rsidRPr="00EC0240" w:rsidRDefault="00EC0240" w:rsidP="00EC024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Tradície a hodnoty. Maďari na Slovensku</w:t>
      </w:r>
    </w:p>
    <w:p w:rsidR="00EC0240" w:rsidRPr="00EC0240" w:rsidRDefault="00EC0240" w:rsidP="00EC024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C0240">
        <w:rPr>
          <w:rFonts w:ascii="Tahoma" w:eastAsia="Times New Roman" w:hAnsi="Tahoma" w:cs="Tahoma"/>
          <w:sz w:val="20"/>
          <w:szCs w:val="20"/>
          <w:lang w:eastAsia="sk-SK"/>
        </w:rPr>
        <w:lastRenderedPageBreak/>
        <w:t>Expozícia prezentuje hmotné a duchovné pamiatky (historické, etnografické, literárno-historické a umelecko-historické tradície) maďarského etnika na Slovensku. Skladá sa z troch tematických celkov: Obrazy z dejín Maďarov (do roku 1918), kapitoly z dejín Maďarov na Slovensku (1918-1948) Klenotnica ľudovej kultúry Maďarov na Slovensku.</w:t>
      </w:r>
    </w:p>
    <w:p w:rsidR="00EC0240" w:rsidRPr="00EC0240" w:rsidRDefault="00EC0240" w:rsidP="00EC024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C0240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EC0240" w:rsidRPr="00EC0240" w:rsidRDefault="00EC0240" w:rsidP="00EC024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Kaštieľ </w:t>
      </w:r>
      <w:proofErr w:type="spellStart"/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Imre</w:t>
      </w:r>
      <w:proofErr w:type="spellEnd"/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proofErr w:type="spellStart"/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Madácha</w:t>
      </w:r>
      <w:proofErr w:type="spellEnd"/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, Dolná </w:t>
      </w:r>
      <w:proofErr w:type="spellStart"/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Strehova</w:t>
      </w:r>
      <w:proofErr w:type="spellEnd"/>
    </w:p>
    <w:p w:rsidR="00EC0240" w:rsidRPr="00EC0240" w:rsidRDefault="00EC0240" w:rsidP="00EC024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C0240">
        <w:rPr>
          <w:rFonts w:ascii="Tahoma" w:eastAsia="Times New Roman" w:hAnsi="Tahoma" w:cs="Tahoma"/>
          <w:sz w:val="20"/>
          <w:szCs w:val="20"/>
          <w:lang w:eastAsia="sk-SK"/>
        </w:rPr>
        <w:t>Prehliadka expozičných priestorov</w:t>
      </w:r>
      <w:r w:rsidRPr="00EC0240">
        <w:rPr>
          <w:rFonts w:ascii="Tahoma" w:eastAsia="Times New Roman" w:hAnsi="Tahoma" w:cs="Tahoma"/>
          <w:sz w:val="20"/>
          <w:szCs w:val="20"/>
          <w:lang w:eastAsia="sk-SK"/>
        </w:rPr>
        <w:br/>
        <w:t>14.00 h - Koncert o 14.00</w:t>
      </w:r>
      <w:r w:rsidRPr="00EC0240">
        <w:rPr>
          <w:rFonts w:ascii="Tahoma" w:eastAsia="Times New Roman" w:hAnsi="Tahoma" w:cs="Tahoma"/>
          <w:sz w:val="20"/>
          <w:szCs w:val="20"/>
          <w:lang w:eastAsia="sk-SK"/>
        </w:rPr>
        <w:br/>
        <w:t xml:space="preserve">18.00 h - Literárne pásmo „Čo skúsi mušľa...“, príbeh </w:t>
      </w:r>
      <w:proofErr w:type="spellStart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>Madáchovcov</w:t>
      </w:r>
      <w:proofErr w:type="spellEnd"/>
      <w:r w:rsidRPr="00EC0240">
        <w:rPr>
          <w:rFonts w:ascii="Tahoma" w:eastAsia="Times New Roman" w:hAnsi="Tahoma" w:cs="Tahoma"/>
          <w:sz w:val="20"/>
          <w:szCs w:val="20"/>
          <w:lang w:eastAsia="sk-SK"/>
        </w:rPr>
        <w:t>, hrajú OZ Timrava</w:t>
      </w:r>
    </w:p>
    <w:p w:rsidR="00EC0240" w:rsidRPr="00EC0240" w:rsidRDefault="00EC0240" w:rsidP="00EC024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C0240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EC0240" w:rsidRPr="00EC0240" w:rsidRDefault="00EC0240" w:rsidP="00EC024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Pamätný dom </w:t>
      </w:r>
      <w:proofErr w:type="spellStart"/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Kálmána</w:t>
      </w:r>
      <w:proofErr w:type="spellEnd"/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proofErr w:type="spellStart"/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Mikszátha</w:t>
      </w:r>
      <w:proofErr w:type="spellEnd"/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, Sklabiná</w:t>
      </w:r>
    </w:p>
    <w:p w:rsidR="00EC0240" w:rsidRPr="00EC0240" w:rsidRDefault="00EC0240" w:rsidP="00EC024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C0240">
        <w:rPr>
          <w:rFonts w:ascii="Tahoma" w:eastAsia="Times New Roman" w:hAnsi="Tahoma" w:cs="Tahoma"/>
          <w:sz w:val="20"/>
          <w:szCs w:val="20"/>
          <w:lang w:eastAsia="sk-SK"/>
        </w:rPr>
        <w:t>14.00 h - Bábkové divadlo pre deti</w:t>
      </w:r>
      <w:r w:rsidRPr="00EC0240">
        <w:rPr>
          <w:rFonts w:ascii="Tahoma" w:eastAsia="Times New Roman" w:hAnsi="Tahoma" w:cs="Tahoma"/>
          <w:sz w:val="20"/>
          <w:szCs w:val="20"/>
          <w:lang w:eastAsia="sk-SK"/>
        </w:rPr>
        <w:br/>
        <w:t>18.00 h - Premietanie filmu Dáždnik Svätého Petra</w:t>
      </w:r>
    </w:p>
    <w:p w:rsidR="00EC0240" w:rsidRPr="00EC0240" w:rsidRDefault="00EC0240" w:rsidP="007C1889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C0240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EC0240" w:rsidRPr="00EC0240" w:rsidRDefault="00EC0240" w:rsidP="007C1889">
      <w:pPr>
        <w:shd w:val="clear" w:color="auto" w:fill="FFFFFF"/>
        <w:spacing w:before="75" w:after="0" w:line="240" w:lineRule="auto"/>
        <w:ind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C0240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EC0240" w:rsidRPr="00EC0240" w:rsidRDefault="00EC0240" w:rsidP="00EC024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Informácie:</w:t>
      </w:r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hyperlink r:id="rId8" w:history="1">
        <w:proofErr w:type="spellStart"/>
        <w:r w:rsidRPr="00EC0240">
          <w:rPr>
            <w:rFonts w:ascii="Tahoma" w:eastAsia="Times New Roman" w:hAnsi="Tahoma" w:cs="Tahoma"/>
            <w:sz w:val="20"/>
            <w:szCs w:val="20"/>
            <w:lang w:eastAsia="sk-SK"/>
          </w:rPr>
          <w:t>Facebook</w:t>
        </w:r>
        <w:proofErr w:type="spellEnd"/>
        <w:r w:rsidRPr="00EC0240">
          <w:rPr>
            <w:rFonts w:ascii="Tahoma" w:eastAsia="Times New Roman" w:hAnsi="Tahoma" w:cs="Tahoma"/>
            <w:sz w:val="20"/>
            <w:szCs w:val="20"/>
            <w:lang w:eastAsia="sk-SK"/>
          </w:rPr>
          <w:t xml:space="preserve"> - </w:t>
        </w:r>
        <w:proofErr w:type="spellStart"/>
        <w:r w:rsidRPr="00EC0240">
          <w:rPr>
            <w:rFonts w:ascii="Tahoma" w:eastAsia="Times New Roman" w:hAnsi="Tahoma" w:cs="Tahoma"/>
            <w:sz w:val="20"/>
            <w:szCs w:val="20"/>
            <w:lang w:eastAsia="sk-SK"/>
          </w:rPr>
          <w:t>SNM-Múzeum</w:t>
        </w:r>
        <w:proofErr w:type="spellEnd"/>
        <w:r w:rsidRPr="00EC0240">
          <w:rPr>
            <w:rFonts w:ascii="Tahoma" w:eastAsia="Times New Roman" w:hAnsi="Tahoma" w:cs="Tahoma"/>
            <w:sz w:val="20"/>
            <w:szCs w:val="20"/>
            <w:lang w:eastAsia="sk-SK"/>
          </w:rPr>
          <w:t xml:space="preserve"> kultúry Maďarov na Slovensku</w:t>
        </w:r>
      </w:hyperlink>
      <w:r w:rsidR="007C1889">
        <w:rPr>
          <w:rFonts w:ascii="Tahoma" w:eastAsia="Times New Roman" w:hAnsi="Tahoma" w:cs="Tahoma"/>
          <w:sz w:val="20"/>
          <w:szCs w:val="20"/>
          <w:lang w:eastAsia="sk-SK"/>
        </w:rPr>
        <w:t>;</w:t>
      </w:r>
    </w:p>
    <w:p w:rsidR="007C1889" w:rsidRPr="00EC0240" w:rsidRDefault="00EC0240" w:rsidP="007C1889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bookmarkStart w:id="0" w:name="_GoBack"/>
      <w:bookmarkEnd w:id="0"/>
      <w:r w:rsidRPr="00EC024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E-mail:</w:t>
      </w:r>
      <w:r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hyperlink r:id="rId9" w:history="1">
        <w:r w:rsidRPr="00EC0240">
          <w:rPr>
            <w:rFonts w:ascii="Tahoma" w:eastAsia="Times New Roman" w:hAnsi="Tahoma" w:cs="Tahoma"/>
            <w:sz w:val="20"/>
            <w:szCs w:val="20"/>
            <w:lang w:eastAsia="sk-SK"/>
          </w:rPr>
          <w:t>janos.hushegyi@snm.sk</w:t>
        </w:r>
      </w:hyperlink>
      <w:r w:rsidR="007C1889">
        <w:rPr>
          <w:rFonts w:ascii="Tahoma" w:eastAsia="Times New Roman" w:hAnsi="Tahoma" w:cs="Tahoma"/>
          <w:sz w:val="20"/>
          <w:szCs w:val="20"/>
          <w:lang w:eastAsia="sk-SK"/>
        </w:rPr>
        <w:t>; 0</w:t>
      </w:r>
      <w:r w:rsidR="007C1889" w:rsidRPr="00EC0240">
        <w:rPr>
          <w:rFonts w:ascii="Tahoma" w:eastAsia="Times New Roman" w:hAnsi="Tahoma" w:cs="Tahoma"/>
          <w:sz w:val="20"/>
          <w:szCs w:val="20"/>
          <w:lang w:eastAsia="sk-SK"/>
        </w:rPr>
        <w:t xml:space="preserve">2 </w:t>
      </w:r>
      <w:r w:rsidR="007C1889">
        <w:rPr>
          <w:rFonts w:ascii="Tahoma" w:eastAsia="Times New Roman" w:hAnsi="Tahoma" w:cs="Tahoma"/>
          <w:sz w:val="20"/>
          <w:szCs w:val="20"/>
          <w:lang w:eastAsia="sk-SK"/>
        </w:rPr>
        <w:t xml:space="preserve">/ </w:t>
      </w:r>
      <w:r w:rsidR="007C1889" w:rsidRPr="00EC0240">
        <w:rPr>
          <w:rFonts w:ascii="Tahoma" w:eastAsia="Times New Roman" w:hAnsi="Tahoma" w:cs="Tahoma"/>
          <w:sz w:val="20"/>
          <w:szCs w:val="20"/>
          <w:lang w:eastAsia="sk-SK"/>
        </w:rPr>
        <w:t>204 91</w:t>
      </w:r>
      <w:r w:rsidR="007C1889"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="007C1889" w:rsidRPr="00EC0240">
        <w:rPr>
          <w:rFonts w:ascii="Tahoma" w:eastAsia="Times New Roman" w:hAnsi="Tahoma" w:cs="Tahoma"/>
          <w:sz w:val="20"/>
          <w:szCs w:val="20"/>
          <w:lang w:eastAsia="sk-SK"/>
        </w:rPr>
        <w:t>257</w:t>
      </w:r>
    </w:p>
    <w:p w:rsidR="00EC0240" w:rsidRPr="00EC0240" w:rsidRDefault="00EC0240" w:rsidP="00EC024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73159A" w:rsidRPr="00EC0240" w:rsidRDefault="0073159A">
      <w:pPr>
        <w:rPr>
          <w:rFonts w:ascii="Tahoma" w:hAnsi="Tahoma" w:cs="Tahoma"/>
          <w:sz w:val="20"/>
          <w:szCs w:val="20"/>
        </w:rPr>
      </w:pPr>
    </w:p>
    <w:sectPr w:rsidR="0073159A" w:rsidRPr="00EC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7"/>
    <w:rsid w:val="000260AC"/>
    <w:rsid w:val="0073159A"/>
    <w:rsid w:val="0078623D"/>
    <w:rsid w:val="007C1889"/>
    <w:rsid w:val="00910B4B"/>
    <w:rsid w:val="00B12E67"/>
    <w:rsid w:val="00E46534"/>
    <w:rsid w:val="00EC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C0240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EC0240"/>
    <w:pPr>
      <w:spacing w:before="30" w:after="30" w:line="240" w:lineRule="auto"/>
      <w:ind w:left="525"/>
      <w:outlineLvl w:val="3"/>
    </w:pPr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0240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C0240"/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C0240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EC0240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ucne">
    <w:name w:val="tucne"/>
    <w:basedOn w:val="Normlny"/>
    <w:rsid w:val="00EC0240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kraj50">
    <w:name w:val="okraj50"/>
    <w:basedOn w:val="Normlny"/>
    <w:rsid w:val="00EC0240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EC0240"/>
    <w:rPr>
      <w:b/>
      <w:bCs/>
    </w:rPr>
  </w:style>
  <w:style w:type="character" w:customStyle="1" w:styleId="zlata1">
    <w:name w:val="zlata1"/>
    <w:basedOn w:val="Predvolenpsmoodseku"/>
    <w:rsid w:val="00EC0240"/>
    <w:rPr>
      <w:color w:val="AA8A2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C0240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EC0240"/>
    <w:pPr>
      <w:spacing w:before="30" w:after="30" w:line="240" w:lineRule="auto"/>
      <w:ind w:left="525"/>
      <w:outlineLvl w:val="3"/>
    </w:pPr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0240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C0240"/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C0240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EC0240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ucne">
    <w:name w:val="tucne"/>
    <w:basedOn w:val="Normlny"/>
    <w:rsid w:val="00EC0240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kraj50">
    <w:name w:val="okraj50"/>
    <w:basedOn w:val="Normlny"/>
    <w:rsid w:val="00EC0240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EC0240"/>
    <w:rPr>
      <w:b/>
      <w:bCs/>
    </w:rPr>
  </w:style>
  <w:style w:type="character" w:customStyle="1" w:styleId="zlata1">
    <w:name w:val="zlata1"/>
    <w:basedOn w:val="Predvolenpsmoodseku"/>
    <w:rsid w:val="00EC0240"/>
    <w:rPr>
      <w:color w:val="AA8A2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4829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2C58"/>
                <w:bottom w:val="none" w:sz="0" w:space="0" w:color="auto"/>
                <w:right w:val="single" w:sz="6" w:space="0" w:color="002C58"/>
              </w:divBdr>
              <w:divsChild>
                <w:div w:id="1147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NMMK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291148541096170/?fref=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koronaszenekar?fref=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posfa.zenek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os.hushegyi@sn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2911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8</cp:revision>
  <dcterms:created xsi:type="dcterms:W3CDTF">2015-05-04T23:36:00Z</dcterms:created>
  <dcterms:modified xsi:type="dcterms:W3CDTF">2015-05-04T23:43:00Z</dcterms:modified>
</cp:coreProperties>
</file>